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1B" w:rsidRDefault="00FA4A1B" w:rsidP="00FA4A1B">
      <w:pPr>
        <w:rPr>
          <w:rFonts w:ascii="仿宋_GB2312" w:eastAsia="仿宋_GB2312" w:hint="eastAsia"/>
          <w:b/>
          <w:bCs/>
          <w:sz w:val="28"/>
          <w:szCs w:val="28"/>
        </w:rPr>
      </w:pPr>
      <w:r>
        <w:rPr>
          <w:rFonts w:ascii="仿宋_GB2312" w:eastAsia="仿宋_GB2312" w:hint="eastAsia"/>
          <w:b/>
          <w:bCs/>
          <w:sz w:val="28"/>
          <w:szCs w:val="28"/>
        </w:rPr>
        <w:t>附件1</w:t>
      </w:r>
    </w:p>
    <w:p w:rsidR="00FA4A1B" w:rsidRPr="00FA4A1B" w:rsidRDefault="00FA4A1B" w:rsidP="00FA4A1B">
      <w:pPr>
        <w:jc w:val="center"/>
        <w:rPr>
          <w:rFonts w:ascii="仿宋_GB2312" w:eastAsia="仿宋_GB2312"/>
          <w:b/>
          <w:bCs/>
          <w:sz w:val="36"/>
          <w:szCs w:val="36"/>
        </w:rPr>
      </w:pPr>
      <w:r w:rsidRPr="00FA4A1B">
        <w:rPr>
          <w:rFonts w:ascii="仿宋_GB2312" w:eastAsia="仿宋_GB2312" w:hint="eastAsia"/>
          <w:b/>
          <w:bCs/>
          <w:sz w:val="36"/>
          <w:szCs w:val="36"/>
        </w:rPr>
        <w:t>各类项目申报时间安排和有关事项提醒</w:t>
      </w:r>
    </w:p>
    <w:p w:rsidR="00FA4A1B" w:rsidRPr="008533AA" w:rsidRDefault="00FA4A1B" w:rsidP="00FA4A1B">
      <w:pPr>
        <w:spacing w:beforeLines="100"/>
        <w:ind w:firstLineChars="100" w:firstLine="281"/>
        <w:rPr>
          <w:rFonts w:ascii="仿宋_GB2312" w:eastAsia="仿宋_GB2312"/>
          <w:sz w:val="28"/>
          <w:szCs w:val="28"/>
        </w:rPr>
      </w:pPr>
      <w:r>
        <w:rPr>
          <w:rFonts w:ascii="仿宋_GB2312" w:eastAsia="仿宋_GB2312" w:hint="eastAsia"/>
          <w:b/>
          <w:bCs/>
          <w:sz w:val="28"/>
          <w:szCs w:val="28"/>
        </w:rPr>
        <w:t>一、</w:t>
      </w:r>
      <w:r w:rsidRPr="008533AA">
        <w:rPr>
          <w:rFonts w:ascii="仿宋_GB2312" w:eastAsia="仿宋_GB2312" w:hint="eastAsia"/>
          <w:b/>
          <w:bCs/>
          <w:sz w:val="28"/>
          <w:szCs w:val="28"/>
        </w:rPr>
        <w:t>国家自然科学基金</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1. 申报通知及指南详见校园网公告栏，根据国家自然科学基金委要求，调整校内时间节点为：</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sz w:val="28"/>
          <w:szCs w:val="28"/>
        </w:rPr>
        <w:t>2020年</w:t>
      </w:r>
      <w:r w:rsidRPr="008533AA">
        <w:rPr>
          <w:rFonts w:ascii="仿宋_GB2312" w:eastAsia="仿宋_GB2312" w:hint="eastAsia"/>
          <w:sz w:val="28"/>
          <w:szCs w:val="28"/>
        </w:rPr>
        <w:t>4</w:t>
      </w:r>
      <w:r w:rsidRPr="008533AA">
        <w:rPr>
          <w:rFonts w:ascii="仿宋_GB2312" w:eastAsia="仿宋_GB2312"/>
          <w:sz w:val="28"/>
          <w:szCs w:val="28"/>
        </w:rPr>
        <w:t>月</w:t>
      </w:r>
      <w:r w:rsidRPr="008533AA">
        <w:rPr>
          <w:rFonts w:ascii="仿宋_GB2312" w:eastAsia="仿宋_GB2312" w:hint="eastAsia"/>
          <w:sz w:val="28"/>
          <w:szCs w:val="28"/>
        </w:rPr>
        <w:t>1</w:t>
      </w:r>
      <w:r w:rsidRPr="008533AA">
        <w:rPr>
          <w:rFonts w:ascii="仿宋_GB2312" w:eastAsia="仿宋_GB2312"/>
          <w:sz w:val="28"/>
          <w:szCs w:val="28"/>
        </w:rPr>
        <w:t>日，学院向</w:t>
      </w:r>
      <w:r w:rsidRPr="008533AA">
        <w:rPr>
          <w:rFonts w:ascii="仿宋_GB2312" w:eastAsia="仿宋_GB2312" w:hint="eastAsia"/>
          <w:sz w:val="28"/>
          <w:szCs w:val="28"/>
        </w:rPr>
        <w:t>学校学术委员会</w:t>
      </w:r>
      <w:r w:rsidRPr="008533AA">
        <w:rPr>
          <w:rFonts w:ascii="仿宋_GB2312" w:eastAsia="仿宋_GB2312"/>
          <w:sz w:val="28"/>
          <w:szCs w:val="28"/>
        </w:rPr>
        <w:t>提交科研伦理审查表；</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sz w:val="28"/>
          <w:szCs w:val="28"/>
        </w:rPr>
        <w:t>2020年</w:t>
      </w:r>
      <w:r w:rsidRPr="008533AA">
        <w:rPr>
          <w:rFonts w:ascii="仿宋_GB2312" w:eastAsia="仿宋_GB2312" w:hint="eastAsia"/>
          <w:sz w:val="28"/>
          <w:szCs w:val="28"/>
        </w:rPr>
        <w:t>4</w:t>
      </w:r>
      <w:r w:rsidRPr="008533AA">
        <w:rPr>
          <w:rFonts w:ascii="仿宋_GB2312" w:eastAsia="仿宋_GB2312"/>
          <w:sz w:val="28"/>
          <w:szCs w:val="28"/>
        </w:rPr>
        <w:t>月</w:t>
      </w:r>
      <w:r w:rsidRPr="008533AA">
        <w:rPr>
          <w:rFonts w:ascii="仿宋_GB2312" w:eastAsia="仿宋_GB2312" w:hint="eastAsia"/>
          <w:sz w:val="28"/>
          <w:szCs w:val="28"/>
        </w:rPr>
        <w:t>6</w:t>
      </w:r>
      <w:r w:rsidRPr="008533AA">
        <w:rPr>
          <w:rFonts w:ascii="仿宋_GB2312" w:eastAsia="仿宋_GB2312"/>
          <w:sz w:val="28"/>
          <w:szCs w:val="28"/>
        </w:rPr>
        <w:t>日（0:00系统关闭）-1</w:t>
      </w:r>
      <w:r w:rsidRPr="008533AA">
        <w:rPr>
          <w:rFonts w:ascii="仿宋_GB2312" w:eastAsia="仿宋_GB2312" w:hint="eastAsia"/>
          <w:sz w:val="28"/>
          <w:szCs w:val="28"/>
        </w:rPr>
        <w:t>0</w:t>
      </w:r>
      <w:r w:rsidRPr="008533AA">
        <w:rPr>
          <w:rFonts w:ascii="仿宋_GB2312" w:eastAsia="仿宋_GB2312"/>
          <w:sz w:val="28"/>
          <w:szCs w:val="28"/>
        </w:rPr>
        <w:t>日，学院组织申请书预审；</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sz w:val="28"/>
          <w:szCs w:val="28"/>
        </w:rPr>
        <w:t>2020年</w:t>
      </w:r>
      <w:r w:rsidRPr="008533AA">
        <w:rPr>
          <w:rFonts w:ascii="仿宋_GB2312" w:eastAsia="仿宋_GB2312" w:hint="eastAsia"/>
          <w:sz w:val="28"/>
          <w:szCs w:val="28"/>
        </w:rPr>
        <w:t>4</w:t>
      </w:r>
      <w:r w:rsidRPr="008533AA">
        <w:rPr>
          <w:rFonts w:ascii="仿宋_GB2312" w:eastAsia="仿宋_GB2312"/>
          <w:sz w:val="28"/>
          <w:szCs w:val="28"/>
        </w:rPr>
        <w:t>月</w:t>
      </w:r>
      <w:r w:rsidRPr="008533AA">
        <w:rPr>
          <w:rFonts w:ascii="仿宋_GB2312" w:eastAsia="仿宋_GB2312" w:hint="eastAsia"/>
          <w:sz w:val="28"/>
          <w:szCs w:val="28"/>
        </w:rPr>
        <w:t>10</w:t>
      </w:r>
      <w:r w:rsidRPr="008533AA">
        <w:rPr>
          <w:rFonts w:ascii="仿宋_GB2312" w:eastAsia="仿宋_GB2312"/>
          <w:sz w:val="28"/>
          <w:szCs w:val="28"/>
        </w:rPr>
        <w:t>日-1</w:t>
      </w:r>
      <w:r w:rsidRPr="008533AA">
        <w:rPr>
          <w:rFonts w:ascii="仿宋_GB2312" w:eastAsia="仿宋_GB2312" w:hint="eastAsia"/>
          <w:sz w:val="28"/>
          <w:szCs w:val="28"/>
        </w:rPr>
        <w:t>6</w:t>
      </w:r>
      <w:r w:rsidRPr="008533AA">
        <w:rPr>
          <w:rFonts w:ascii="仿宋_GB2312" w:eastAsia="仿宋_GB2312"/>
          <w:sz w:val="28"/>
          <w:szCs w:val="28"/>
        </w:rPr>
        <w:t>日（0:00系统关闭），系统重新开放</w:t>
      </w:r>
      <w:r w:rsidRPr="008533AA">
        <w:rPr>
          <w:rFonts w:ascii="仿宋_GB2312" w:eastAsia="仿宋_GB2312" w:hint="eastAsia"/>
          <w:sz w:val="28"/>
          <w:szCs w:val="28"/>
        </w:rPr>
        <w:t>，</w:t>
      </w:r>
      <w:r w:rsidRPr="008533AA">
        <w:rPr>
          <w:rFonts w:ascii="仿宋_GB2312" w:eastAsia="仿宋_GB2312"/>
          <w:sz w:val="28"/>
          <w:szCs w:val="28"/>
        </w:rPr>
        <w:t>修改</w:t>
      </w:r>
      <w:r w:rsidRPr="008533AA">
        <w:rPr>
          <w:rFonts w:ascii="仿宋_GB2312" w:eastAsia="仿宋_GB2312" w:hint="eastAsia"/>
          <w:sz w:val="28"/>
          <w:szCs w:val="28"/>
        </w:rPr>
        <w:t>、</w:t>
      </w:r>
      <w:r w:rsidRPr="008533AA">
        <w:rPr>
          <w:rFonts w:ascii="仿宋_GB2312" w:eastAsia="仿宋_GB2312"/>
          <w:sz w:val="28"/>
          <w:szCs w:val="28"/>
        </w:rPr>
        <w:t>完善</w:t>
      </w:r>
      <w:r w:rsidRPr="008533AA">
        <w:rPr>
          <w:rFonts w:ascii="仿宋_GB2312" w:eastAsia="仿宋_GB2312" w:hint="eastAsia"/>
          <w:sz w:val="28"/>
          <w:szCs w:val="28"/>
        </w:rPr>
        <w:t>并最终提交</w:t>
      </w:r>
      <w:r w:rsidRPr="008533AA">
        <w:rPr>
          <w:rFonts w:ascii="仿宋_GB2312" w:eastAsia="仿宋_GB2312"/>
          <w:sz w:val="28"/>
          <w:szCs w:val="28"/>
        </w:rPr>
        <w:t>申请书。</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2</w:t>
      </w:r>
      <w:r w:rsidRPr="008533AA">
        <w:rPr>
          <w:rFonts w:ascii="仿宋_GB2312" w:eastAsia="仿宋_GB2312"/>
          <w:sz w:val="28"/>
          <w:szCs w:val="28"/>
        </w:rPr>
        <w:t>.</w:t>
      </w:r>
      <w:r w:rsidRPr="008533AA">
        <w:rPr>
          <w:rFonts w:ascii="仿宋_GB2312" w:eastAsia="仿宋_GB2312" w:hint="eastAsia"/>
          <w:sz w:val="28"/>
          <w:szCs w:val="28"/>
        </w:rPr>
        <w:t xml:space="preserve"> 开通国家自然科学基金申报账号：请将姓名、邮箱、职称等信息提供给所在学院科研秘书进行开通。</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3. 参与外单位基金项目盖章：根据基金委最新要求，2020年5月 31日（含）以前截止申请的所有项目类型，均纳入无纸</w:t>
      </w:r>
      <w:proofErr w:type="gramStart"/>
      <w:r w:rsidRPr="008533AA">
        <w:rPr>
          <w:rFonts w:ascii="仿宋_GB2312" w:eastAsia="仿宋_GB2312" w:hint="eastAsia"/>
          <w:sz w:val="28"/>
          <w:szCs w:val="28"/>
        </w:rPr>
        <w:t>化申请</w:t>
      </w:r>
      <w:proofErr w:type="gramEnd"/>
      <w:r w:rsidRPr="008533AA">
        <w:rPr>
          <w:rFonts w:ascii="仿宋_GB2312" w:eastAsia="仿宋_GB2312" w:hint="eastAsia"/>
          <w:sz w:val="28"/>
          <w:szCs w:val="28"/>
        </w:rPr>
        <w:t>范围，</w:t>
      </w:r>
      <w:proofErr w:type="gramStart"/>
      <w:r w:rsidRPr="008533AA">
        <w:rPr>
          <w:rFonts w:ascii="仿宋_GB2312" w:eastAsia="仿宋_GB2312" w:hint="eastAsia"/>
          <w:sz w:val="28"/>
          <w:szCs w:val="28"/>
        </w:rPr>
        <w:t>故项目</w:t>
      </w:r>
      <w:proofErr w:type="gramEnd"/>
      <w:r w:rsidRPr="008533AA">
        <w:rPr>
          <w:rFonts w:ascii="仿宋_GB2312" w:eastAsia="仿宋_GB2312" w:hint="eastAsia"/>
          <w:sz w:val="28"/>
          <w:szCs w:val="28"/>
        </w:rPr>
        <w:t>申请阶段可暂不提交签字盖章页，可待项目获批后</w:t>
      </w:r>
      <w:proofErr w:type="gramStart"/>
      <w:r w:rsidRPr="008533AA">
        <w:rPr>
          <w:rFonts w:ascii="仿宋_GB2312" w:eastAsia="仿宋_GB2312" w:hint="eastAsia"/>
          <w:sz w:val="28"/>
          <w:szCs w:val="28"/>
        </w:rPr>
        <w:t>随计划</w:t>
      </w:r>
      <w:proofErr w:type="gramEnd"/>
      <w:r w:rsidRPr="008533AA">
        <w:rPr>
          <w:rFonts w:ascii="仿宋_GB2312" w:eastAsia="仿宋_GB2312" w:hint="eastAsia"/>
          <w:sz w:val="28"/>
          <w:szCs w:val="28"/>
        </w:rPr>
        <w:t>书一同提交。如相关类型项目确需及时签订合作协议，通过学院申请、科技处审核盖章。</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4. 基金项目合作协议盖章：根据基金委最新要求，2020年度项目申请集中申请时间延后1个月，按指南要求，在项目获批后提交计划书前签订合作协议，老师们可根据时间安排签订合作协议事宜，如相关类型项目确需及时签订合作协议，通过学院申请、科技处审核盖章。</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lastRenderedPageBreak/>
        <w:t>5. 非集中申报</w:t>
      </w:r>
      <w:proofErr w:type="gramStart"/>
      <w:r w:rsidRPr="008533AA">
        <w:rPr>
          <w:rFonts w:ascii="仿宋_GB2312" w:eastAsia="仿宋_GB2312" w:hint="eastAsia"/>
          <w:sz w:val="28"/>
          <w:szCs w:val="28"/>
        </w:rPr>
        <w:t>期基金</w:t>
      </w:r>
      <w:proofErr w:type="gramEnd"/>
      <w:r w:rsidRPr="008533AA">
        <w:rPr>
          <w:rFonts w:ascii="仿宋_GB2312" w:eastAsia="仿宋_GB2312" w:hint="eastAsia"/>
          <w:sz w:val="28"/>
          <w:szCs w:val="28"/>
        </w:rPr>
        <w:t>项目确认提交：非集中申报</w:t>
      </w:r>
      <w:proofErr w:type="gramStart"/>
      <w:r w:rsidRPr="008533AA">
        <w:rPr>
          <w:rFonts w:ascii="仿宋_GB2312" w:eastAsia="仿宋_GB2312" w:hint="eastAsia"/>
          <w:sz w:val="28"/>
          <w:szCs w:val="28"/>
        </w:rPr>
        <w:t>期项目</w:t>
      </w:r>
      <w:proofErr w:type="gramEnd"/>
      <w:r w:rsidRPr="008533AA">
        <w:rPr>
          <w:rFonts w:ascii="仿宋_GB2312" w:eastAsia="仿宋_GB2312" w:hint="eastAsia"/>
          <w:sz w:val="28"/>
          <w:szCs w:val="28"/>
        </w:rPr>
        <w:t>申报通知会在科技处网站实时发布，请老师们根据校内截止时间在基金委系统提交，学院形式审查、审核后由科技处在线提交基金委。</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 xml:space="preserve">6. </w:t>
      </w:r>
      <w:r w:rsidRPr="008533AA">
        <w:rPr>
          <w:rFonts w:ascii="仿宋_GB2312" w:eastAsia="仿宋_GB2312"/>
          <w:sz w:val="28"/>
          <w:szCs w:val="28"/>
        </w:rPr>
        <w:t>国家自然科学基金委员会与美国国家科学基金会</w:t>
      </w:r>
      <w:r w:rsidRPr="008533AA">
        <w:rPr>
          <w:rFonts w:ascii="仿宋_GB2312" w:eastAsia="仿宋_GB2312" w:hint="eastAsia"/>
          <w:sz w:val="28"/>
          <w:szCs w:val="28"/>
        </w:rPr>
        <w:t>“</w:t>
      </w:r>
      <w:r w:rsidRPr="008533AA">
        <w:rPr>
          <w:rFonts w:ascii="仿宋_GB2312" w:eastAsia="仿宋_GB2312"/>
          <w:sz w:val="28"/>
          <w:szCs w:val="28"/>
        </w:rPr>
        <w:t>食品、能源、水</w:t>
      </w:r>
      <w:r w:rsidRPr="008533AA">
        <w:rPr>
          <w:rFonts w:ascii="仿宋_GB2312" w:eastAsia="仿宋_GB2312" w:hint="eastAsia"/>
          <w:sz w:val="28"/>
          <w:szCs w:val="28"/>
        </w:rPr>
        <w:t>”</w:t>
      </w:r>
      <w:r w:rsidRPr="008533AA">
        <w:rPr>
          <w:rFonts w:ascii="仿宋_GB2312" w:eastAsia="仿宋_GB2312"/>
          <w:sz w:val="28"/>
          <w:szCs w:val="28"/>
        </w:rPr>
        <w:t>系统关联合作研究项目</w:t>
      </w:r>
      <w:r w:rsidRPr="008533AA">
        <w:rPr>
          <w:rFonts w:ascii="仿宋_GB2312" w:eastAsia="仿宋_GB2312" w:hint="eastAsia"/>
          <w:sz w:val="28"/>
          <w:szCs w:val="28"/>
        </w:rPr>
        <w:t>；</w:t>
      </w:r>
      <w:r w:rsidRPr="008533AA">
        <w:rPr>
          <w:rFonts w:ascii="仿宋_GB2312" w:eastAsia="仿宋_GB2312"/>
          <w:sz w:val="28"/>
          <w:szCs w:val="28"/>
        </w:rPr>
        <w:t>国家自然科学基金委员会与德国研究联合会合作研究项目</w:t>
      </w:r>
      <w:r w:rsidRPr="008533AA">
        <w:rPr>
          <w:rFonts w:ascii="仿宋_GB2312" w:eastAsia="仿宋_GB2312" w:hint="eastAsia"/>
          <w:sz w:val="28"/>
          <w:szCs w:val="28"/>
        </w:rPr>
        <w:t>；</w:t>
      </w:r>
      <w:r w:rsidRPr="008533AA">
        <w:rPr>
          <w:rFonts w:ascii="仿宋_GB2312" w:eastAsia="仿宋_GB2312"/>
          <w:sz w:val="28"/>
          <w:szCs w:val="28"/>
        </w:rPr>
        <w:t>国家自然科学基金委员会与韩国国家研究基金会合作与交流项目</w:t>
      </w:r>
      <w:r w:rsidRPr="008533AA">
        <w:rPr>
          <w:rFonts w:ascii="仿宋_GB2312" w:eastAsia="仿宋_GB2312" w:hint="eastAsia"/>
          <w:sz w:val="28"/>
          <w:szCs w:val="28"/>
        </w:rPr>
        <w:t>；</w:t>
      </w:r>
      <w:r w:rsidRPr="008533AA">
        <w:rPr>
          <w:rFonts w:ascii="仿宋_GB2312" w:eastAsia="仿宋_GB2312"/>
          <w:sz w:val="28"/>
          <w:szCs w:val="28"/>
        </w:rPr>
        <w:t>国家自然科学基金委员会与香港研究资助局联合科研资助基金项目</w:t>
      </w:r>
      <w:r w:rsidRPr="008533AA">
        <w:rPr>
          <w:rFonts w:ascii="仿宋_GB2312" w:eastAsia="仿宋_GB2312" w:hint="eastAsia"/>
          <w:sz w:val="28"/>
          <w:szCs w:val="28"/>
        </w:rPr>
        <w:t>；</w:t>
      </w:r>
      <w:r w:rsidRPr="008533AA">
        <w:rPr>
          <w:rFonts w:ascii="仿宋_GB2312" w:eastAsia="仿宋_GB2312"/>
          <w:sz w:val="28"/>
          <w:szCs w:val="28"/>
        </w:rPr>
        <w:t>国家自然科学基金委员会与澳门科学技术发展基金联合科研资助基金项目</w:t>
      </w:r>
      <w:r w:rsidRPr="008533AA">
        <w:rPr>
          <w:rFonts w:ascii="仿宋_GB2312" w:eastAsia="仿宋_GB2312" w:hint="eastAsia"/>
          <w:sz w:val="28"/>
          <w:szCs w:val="28"/>
        </w:rPr>
        <w:t>统一延后至</w:t>
      </w:r>
      <w:r w:rsidRPr="008533AA">
        <w:rPr>
          <w:rFonts w:ascii="仿宋_GB2312" w:eastAsia="仿宋_GB2312"/>
          <w:sz w:val="28"/>
          <w:szCs w:val="28"/>
        </w:rPr>
        <w:t>2020年3月6日16时</w:t>
      </w:r>
      <w:r w:rsidRPr="008533AA">
        <w:rPr>
          <w:rFonts w:ascii="仿宋_GB2312" w:eastAsia="仿宋_GB2312" w:hint="eastAsia"/>
          <w:sz w:val="28"/>
          <w:szCs w:val="28"/>
        </w:rPr>
        <w:t>。学院形式审查、审核后由科技处在线提交基金委。</w:t>
      </w:r>
    </w:p>
    <w:p w:rsidR="00FA4A1B" w:rsidRPr="008533AA" w:rsidRDefault="00FA4A1B" w:rsidP="00FA4A1B">
      <w:pPr>
        <w:ind w:firstLineChars="200" w:firstLine="562"/>
        <w:rPr>
          <w:rFonts w:ascii="仿宋_GB2312" w:eastAsia="仿宋_GB2312"/>
          <w:sz w:val="28"/>
          <w:szCs w:val="28"/>
        </w:rPr>
      </w:pPr>
      <w:r>
        <w:rPr>
          <w:rFonts w:ascii="仿宋_GB2312" w:eastAsia="仿宋_GB2312" w:hint="eastAsia"/>
          <w:b/>
          <w:bCs/>
          <w:sz w:val="28"/>
          <w:szCs w:val="28"/>
        </w:rPr>
        <w:t>二、</w:t>
      </w:r>
      <w:r w:rsidRPr="008533AA">
        <w:rPr>
          <w:rFonts w:ascii="仿宋_GB2312" w:eastAsia="仿宋_GB2312" w:hint="eastAsia"/>
          <w:b/>
          <w:bCs/>
          <w:sz w:val="28"/>
          <w:szCs w:val="28"/>
        </w:rPr>
        <w:t>国家重点研发计划</w:t>
      </w:r>
    </w:p>
    <w:p w:rsidR="00FA4A1B" w:rsidRPr="008533AA" w:rsidRDefault="00FA4A1B" w:rsidP="00FA4A1B">
      <w:pPr>
        <w:ind w:firstLineChars="200" w:firstLine="560"/>
        <w:jc w:val="left"/>
        <w:rPr>
          <w:rFonts w:ascii="仿宋_GB2312" w:eastAsia="仿宋_GB2312"/>
          <w:sz w:val="28"/>
          <w:szCs w:val="28"/>
        </w:rPr>
      </w:pPr>
      <w:r w:rsidRPr="008533AA">
        <w:rPr>
          <w:rFonts w:ascii="仿宋_GB2312" w:eastAsia="仿宋_GB2312" w:hint="eastAsia"/>
          <w:sz w:val="28"/>
          <w:szCs w:val="28"/>
        </w:rPr>
        <w:t>1. 国家重点研发计划“十四五”重大研发需求征集工作（</w:t>
      </w:r>
      <w:hyperlink r:id="rId7" w:history="1">
        <w:r w:rsidRPr="008533AA">
          <w:rPr>
            <w:rFonts w:ascii="仿宋_GB2312" w:eastAsia="仿宋_GB2312"/>
            <w:sz w:val="28"/>
            <w:szCs w:val="28"/>
          </w:rPr>
          <w:t>https://service.most.gov.cn/2015tztg_all/20200106/3218.html</w:t>
        </w:r>
      </w:hyperlink>
      <w:r w:rsidRPr="008533AA">
        <w:rPr>
          <w:rFonts w:ascii="仿宋_GB2312" w:eastAsia="仿宋_GB2312" w:hint="eastAsia"/>
          <w:sz w:val="28"/>
          <w:szCs w:val="28"/>
        </w:rPr>
        <w:t>）</w:t>
      </w:r>
    </w:p>
    <w:p w:rsidR="00FA4A1B" w:rsidRPr="008533AA" w:rsidRDefault="00FA4A1B" w:rsidP="00FA4A1B">
      <w:pPr>
        <w:ind w:firstLineChars="100" w:firstLine="280"/>
        <w:rPr>
          <w:rFonts w:ascii="仿宋_GB2312" w:eastAsia="仿宋_GB2312"/>
          <w:sz w:val="28"/>
          <w:szCs w:val="28"/>
        </w:rPr>
      </w:pPr>
      <w:r w:rsidRPr="008533AA">
        <w:rPr>
          <w:rFonts w:ascii="仿宋_GB2312" w:eastAsia="仿宋_GB2312" w:hint="eastAsia"/>
          <w:sz w:val="28"/>
          <w:szCs w:val="28"/>
        </w:rPr>
        <w:t>（1）校内时间节点：2020 年2月25日；</w:t>
      </w:r>
    </w:p>
    <w:p w:rsidR="00FA4A1B" w:rsidRPr="008533AA" w:rsidRDefault="00FA4A1B" w:rsidP="00FA4A1B">
      <w:pPr>
        <w:ind w:firstLineChars="100" w:firstLine="280"/>
        <w:jc w:val="left"/>
        <w:rPr>
          <w:rFonts w:ascii="仿宋_GB2312" w:eastAsia="仿宋_GB2312"/>
          <w:sz w:val="28"/>
          <w:szCs w:val="28"/>
        </w:rPr>
      </w:pPr>
      <w:r w:rsidRPr="008533AA">
        <w:rPr>
          <w:rFonts w:ascii="仿宋_GB2312" w:eastAsia="仿宋_GB2312" w:hint="eastAsia"/>
          <w:sz w:val="28"/>
          <w:szCs w:val="28"/>
        </w:rPr>
        <w:t>（2）提交方式：在线提交，并将填写好的“附件1（重大研发需求清单）”和“附件 2（重大研发需求征集信息表）”发送至kjcg@tust.edu.cn，科技处汇总后统一报送科技部。</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 xml:space="preserve">2. 开通国家重点研发计划系统账号：发送姓名，身份证号，手机号，固定电话，邮箱等信息到邮箱 </w:t>
      </w:r>
      <w:hyperlink r:id="rId8" w:history="1">
        <w:r w:rsidRPr="008533AA">
          <w:rPr>
            <w:rStyle w:val="a3"/>
            <w:rFonts w:ascii="仿宋_GB2312" w:eastAsia="仿宋_GB2312"/>
            <w:color w:val="auto"/>
            <w:sz w:val="28"/>
            <w:szCs w:val="28"/>
          </w:rPr>
          <w:t>kjcg@tust.edu.cn</w:t>
        </w:r>
      </w:hyperlink>
      <w:r w:rsidRPr="008533AA">
        <w:rPr>
          <w:rFonts w:ascii="仿宋_GB2312" w:eastAsia="仿宋_GB2312" w:hint="eastAsia"/>
          <w:sz w:val="28"/>
          <w:szCs w:val="28"/>
        </w:rPr>
        <w:t>。</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3. 联合申报协议及申请书盖章：通过学院申请、科技处审核盖章。</w:t>
      </w:r>
    </w:p>
    <w:p w:rsidR="00FA4A1B" w:rsidRDefault="00FA4A1B" w:rsidP="00FA4A1B">
      <w:pPr>
        <w:ind w:firstLineChars="200" w:firstLine="562"/>
        <w:rPr>
          <w:rFonts w:ascii="仿宋_GB2312" w:eastAsia="仿宋_GB2312" w:hint="eastAsia"/>
          <w:b/>
          <w:bCs/>
          <w:sz w:val="28"/>
          <w:szCs w:val="28"/>
        </w:rPr>
      </w:pPr>
      <w:r>
        <w:rPr>
          <w:rFonts w:ascii="仿宋_GB2312" w:eastAsia="仿宋_GB2312" w:hint="eastAsia"/>
          <w:b/>
          <w:bCs/>
          <w:sz w:val="28"/>
          <w:szCs w:val="28"/>
        </w:rPr>
        <w:lastRenderedPageBreak/>
        <w:t>三、</w:t>
      </w:r>
      <w:r w:rsidRPr="008533AA">
        <w:rPr>
          <w:rFonts w:ascii="仿宋_GB2312" w:eastAsia="仿宋_GB2312" w:hint="eastAsia"/>
          <w:b/>
          <w:bCs/>
          <w:sz w:val="28"/>
          <w:szCs w:val="28"/>
        </w:rPr>
        <w:t>天津市重点研发计划科技支撑重点项目</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w:t>
      </w:r>
      <w:hyperlink r:id="rId9" w:history="1">
        <w:r w:rsidRPr="008533AA">
          <w:rPr>
            <w:rFonts w:ascii="仿宋_GB2312" w:eastAsia="仿宋_GB2312" w:hint="eastAsia"/>
            <w:sz w:val="28"/>
            <w:szCs w:val="28"/>
          </w:rPr>
          <w:t>http://kxjs.tj.gov.cn/xinwen/tzgg/202001/t20200115_148216.html</w:t>
        </w:r>
      </w:hyperlink>
      <w:r w:rsidRPr="008533AA">
        <w:rPr>
          <w:rFonts w:ascii="仿宋_GB2312" w:eastAsia="仿宋_GB2312" w:hint="eastAsia"/>
          <w:sz w:val="28"/>
          <w:szCs w:val="28"/>
        </w:rPr>
        <w:t>）</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1. 校内时间节点：2020年3月20日17:00。</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2. 申报方式：登录天津市科技计划项目管理信息系统</w:t>
      </w:r>
      <w:hyperlink r:id="rId10" w:history="1">
        <w:r w:rsidRPr="008533AA">
          <w:rPr>
            <w:rFonts w:ascii="仿宋_GB2312" w:eastAsia="仿宋_GB2312" w:hint="eastAsia"/>
            <w:sz w:val="28"/>
            <w:szCs w:val="28"/>
          </w:rPr>
          <w:t>http://xmgl.kxjs.tj.gov.cn</w:t>
        </w:r>
      </w:hyperlink>
      <w:r w:rsidRPr="008533AA">
        <w:rPr>
          <w:rFonts w:ascii="仿宋_GB2312" w:eastAsia="仿宋_GB2312" w:hint="eastAsia"/>
          <w:sz w:val="28"/>
          <w:szCs w:val="28"/>
        </w:rPr>
        <w:t>。</w:t>
      </w:r>
    </w:p>
    <w:p w:rsidR="00FA4A1B" w:rsidRDefault="00FA4A1B" w:rsidP="00FA4A1B">
      <w:pPr>
        <w:ind w:firstLineChars="200" w:firstLine="560"/>
        <w:rPr>
          <w:rFonts w:ascii="仿宋_GB2312" w:eastAsia="仿宋_GB2312" w:hint="eastAsia"/>
          <w:sz w:val="28"/>
          <w:szCs w:val="28"/>
        </w:rPr>
      </w:pPr>
      <w:r w:rsidRPr="008533AA">
        <w:rPr>
          <w:rFonts w:ascii="仿宋_GB2312" w:eastAsia="仿宋_GB2312" w:hint="eastAsia"/>
          <w:sz w:val="28"/>
          <w:szCs w:val="28"/>
        </w:rPr>
        <w:t>3. 涉及账号申请、开通、项目审核等事宜请提前与所属学院和科技处联系。</w:t>
      </w:r>
    </w:p>
    <w:p w:rsidR="00FA4A1B" w:rsidRPr="00BC3DC2" w:rsidRDefault="00FA4A1B" w:rsidP="00FA4A1B">
      <w:pPr>
        <w:ind w:firstLineChars="200" w:firstLine="562"/>
        <w:rPr>
          <w:rFonts w:ascii="仿宋_GB2312" w:eastAsia="仿宋_GB2312" w:hint="eastAsia"/>
          <w:b/>
          <w:sz w:val="28"/>
          <w:szCs w:val="28"/>
        </w:rPr>
      </w:pPr>
      <w:r w:rsidRPr="00FA4A1B">
        <w:rPr>
          <w:rFonts w:ascii="仿宋_GB2312" w:eastAsia="仿宋_GB2312" w:hint="eastAsia"/>
          <w:b/>
          <w:sz w:val="28"/>
          <w:szCs w:val="28"/>
        </w:rPr>
        <w:t>四、</w:t>
      </w:r>
      <w:r w:rsidRPr="00BC3DC2">
        <w:rPr>
          <w:rFonts w:ascii="仿宋_GB2312" w:eastAsia="仿宋_GB2312" w:hint="eastAsia"/>
          <w:b/>
          <w:bCs/>
          <w:sz w:val="28"/>
          <w:szCs w:val="28"/>
        </w:rPr>
        <w:t>天津市新型冠状病毒感染应急防治科技重大专项第二批项目</w:t>
      </w:r>
    </w:p>
    <w:p w:rsidR="00FA4A1B" w:rsidRPr="008533AA" w:rsidRDefault="00FA4A1B" w:rsidP="00FA4A1B">
      <w:pPr>
        <w:ind w:firstLineChars="100" w:firstLine="280"/>
        <w:rPr>
          <w:rFonts w:ascii="仿宋_GB2312" w:eastAsia="仿宋_GB2312"/>
          <w:sz w:val="28"/>
          <w:szCs w:val="28"/>
        </w:rPr>
      </w:pPr>
      <w:r w:rsidRPr="008533AA">
        <w:rPr>
          <w:rFonts w:ascii="仿宋_GB2312" w:eastAsia="仿宋_GB2312" w:hint="eastAsia"/>
          <w:sz w:val="28"/>
          <w:szCs w:val="28"/>
        </w:rPr>
        <w:t>（</w:t>
      </w:r>
      <w:hyperlink r:id="rId11" w:history="1">
        <w:r w:rsidRPr="008533AA">
          <w:rPr>
            <w:rStyle w:val="a3"/>
            <w:rFonts w:ascii="仿宋_GB2312" w:eastAsia="仿宋_GB2312"/>
            <w:color w:val="auto"/>
            <w:sz w:val="28"/>
            <w:szCs w:val="28"/>
          </w:rPr>
          <w:t>http://kxjs.tj.gov.cn/xinwen/tzgg/202002/t20200217_148636.html</w:t>
        </w:r>
      </w:hyperlink>
      <w:r w:rsidRPr="008533AA">
        <w:rPr>
          <w:rFonts w:ascii="仿宋_GB2312" w:eastAsia="仿宋_GB2312" w:hint="eastAsia"/>
          <w:sz w:val="28"/>
          <w:szCs w:val="28"/>
        </w:rPr>
        <w:t>）</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1</w:t>
      </w:r>
      <w:r w:rsidRPr="008533AA">
        <w:rPr>
          <w:rFonts w:ascii="仿宋_GB2312" w:eastAsia="仿宋_GB2312"/>
          <w:sz w:val="28"/>
          <w:szCs w:val="28"/>
        </w:rPr>
        <w:t>.</w:t>
      </w:r>
      <w:r w:rsidRPr="008533AA">
        <w:rPr>
          <w:rFonts w:ascii="仿宋_GB2312" w:eastAsia="仿宋_GB2312" w:hint="eastAsia"/>
          <w:sz w:val="28"/>
          <w:szCs w:val="28"/>
        </w:rPr>
        <w:t xml:space="preserve"> 校内时间节点：2020年2月24日12:00。</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2</w:t>
      </w:r>
      <w:r w:rsidRPr="008533AA">
        <w:rPr>
          <w:rFonts w:ascii="仿宋_GB2312" w:eastAsia="仿宋_GB2312"/>
          <w:sz w:val="28"/>
          <w:szCs w:val="28"/>
        </w:rPr>
        <w:t>.</w:t>
      </w:r>
      <w:r w:rsidRPr="008533AA">
        <w:rPr>
          <w:rFonts w:ascii="仿宋_GB2312" w:eastAsia="仿宋_GB2312" w:hint="eastAsia"/>
          <w:sz w:val="28"/>
          <w:szCs w:val="28"/>
        </w:rPr>
        <w:t xml:space="preserve"> 申报方式：登录天津市科技计划项目管理信息系统</w:t>
      </w:r>
      <w:hyperlink r:id="rId12" w:history="1">
        <w:r w:rsidRPr="008533AA">
          <w:rPr>
            <w:rStyle w:val="a3"/>
            <w:rFonts w:ascii="仿宋_GB2312" w:eastAsia="仿宋_GB2312"/>
            <w:color w:val="auto"/>
            <w:sz w:val="28"/>
            <w:szCs w:val="28"/>
          </w:rPr>
          <w:t>http://xmgl.kxjs.tj.gov.cn</w:t>
        </w:r>
      </w:hyperlink>
      <w:r w:rsidRPr="008533AA">
        <w:rPr>
          <w:rStyle w:val="a3"/>
          <w:rFonts w:ascii="仿宋_GB2312" w:eastAsia="仿宋_GB2312" w:hint="eastAsia"/>
          <w:color w:val="auto"/>
          <w:sz w:val="28"/>
          <w:szCs w:val="28"/>
        </w:rPr>
        <w:t>。</w:t>
      </w: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3</w:t>
      </w:r>
      <w:r w:rsidRPr="008533AA">
        <w:rPr>
          <w:rFonts w:ascii="仿宋_GB2312" w:eastAsia="仿宋_GB2312"/>
          <w:sz w:val="28"/>
          <w:szCs w:val="28"/>
        </w:rPr>
        <w:t>.</w:t>
      </w:r>
      <w:r w:rsidRPr="008533AA">
        <w:rPr>
          <w:rFonts w:ascii="仿宋_GB2312" w:eastAsia="仿宋_GB2312" w:hint="eastAsia"/>
          <w:sz w:val="28"/>
          <w:szCs w:val="28"/>
        </w:rPr>
        <w:t xml:space="preserve"> 涉及账号申请、开通、项目审核等事宜请提前与所属学院和科技处联系。</w:t>
      </w:r>
    </w:p>
    <w:p w:rsidR="00FA4A1B" w:rsidRDefault="00FA4A1B" w:rsidP="00FA4A1B">
      <w:pPr>
        <w:ind w:firstLineChars="200" w:firstLine="560"/>
        <w:rPr>
          <w:rFonts w:ascii="仿宋_GB2312" w:eastAsia="仿宋_GB2312" w:hint="eastAsia"/>
          <w:sz w:val="28"/>
          <w:szCs w:val="28"/>
        </w:rPr>
      </w:pPr>
    </w:p>
    <w:p w:rsidR="00FA4A1B" w:rsidRDefault="00FA4A1B" w:rsidP="00FA4A1B">
      <w:pPr>
        <w:ind w:firstLineChars="200" w:firstLine="560"/>
        <w:rPr>
          <w:rFonts w:ascii="仿宋_GB2312" w:eastAsia="仿宋_GB2312" w:hint="eastAsia"/>
          <w:sz w:val="28"/>
          <w:szCs w:val="28"/>
        </w:rPr>
      </w:pPr>
    </w:p>
    <w:p w:rsidR="00FA4A1B" w:rsidRPr="008533AA" w:rsidRDefault="00FA4A1B" w:rsidP="00FA4A1B">
      <w:pPr>
        <w:ind w:firstLineChars="200" w:firstLine="560"/>
        <w:rPr>
          <w:rFonts w:ascii="仿宋_GB2312" w:eastAsia="仿宋_GB2312"/>
          <w:sz w:val="28"/>
          <w:szCs w:val="28"/>
        </w:rPr>
      </w:pPr>
      <w:r w:rsidRPr="008533AA">
        <w:rPr>
          <w:rFonts w:ascii="仿宋_GB2312" w:eastAsia="仿宋_GB2312" w:hint="eastAsia"/>
          <w:sz w:val="28"/>
          <w:szCs w:val="28"/>
        </w:rPr>
        <w:t xml:space="preserve">联系人：王维君，18622561156/022-60600156, </w:t>
      </w:r>
      <w:hyperlink r:id="rId13" w:history="1">
        <w:r w:rsidRPr="008533AA">
          <w:rPr>
            <w:rStyle w:val="a3"/>
            <w:rFonts w:ascii="仿宋_GB2312" w:eastAsia="仿宋_GB2312" w:hint="eastAsia"/>
            <w:color w:val="auto"/>
            <w:sz w:val="28"/>
            <w:szCs w:val="28"/>
          </w:rPr>
          <w:t>邮箱kjcg@tust.edu.cn</w:t>
        </w:r>
      </w:hyperlink>
      <w:bookmarkStart w:id="0" w:name="_GoBack"/>
      <w:bookmarkEnd w:id="0"/>
      <w:r w:rsidRPr="008533AA">
        <w:rPr>
          <w:rFonts w:ascii="仿宋_GB2312" w:eastAsia="仿宋_GB2312" w:hint="eastAsia"/>
          <w:sz w:val="28"/>
          <w:szCs w:val="28"/>
        </w:rPr>
        <w:t>。</w:t>
      </w:r>
    </w:p>
    <w:p w:rsidR="00496F87" w:rsidRPr="00FA4A1B" w:rsidRDefault="00496F87"/>
    <w:sectPr w:rsidR="00496F87" w:rsidRPr="00FA4A1B" w:rsidSect="00496F8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EF" w:rsidRDefault="009302EF" w:rsidP="00BC3DC2">
      <w:r>
        <w:separator/>
      </w:r>
    </w:p>
  </w:endnote>
  <w:endnote w:type="continuationSeparator" w:id="0">
    <w:p w:rsidR="009302EF" w:rsidRDefault="009302EF" w:rsidP="00BC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310"/>
      <w:docPartObj>
        <w:docPartGallery w:val="Page Numbers (Bottom of Page)"/>
        <w:docPartUnique/>
      </w:docPartObj>
    </w:sdtPr>
    <w:sdtEndPr>
      <w:rPr>
        <w:rFonts w:ascii="Times New Roman" w:hAnsi="Times New Roman" w:cs="Times New Roman"/>
        <w:sz w:val="21"/>
        <w:szCs w:val="21"/>
      </w:rPr>
    </w:sdtEndPr>
    <w:sdtContent>
      <w:p w:rsidR="00BC3DC2" w:rsidRPr="00BC3DC2" w:rsidRDefault="00BC3DC2">
        <w:pPr>
          <w:pStyle w:val="a5"/>
          <w:jc w:val="center"/>
          <w:rPr>
            <w:rFonts w:ascii="Times New Roman" w:hAnsi="Times New Roman" w:cs="Times New Roman"/>
            <w:sz w:val="21"/>
            <w:szCs w:val="21"/>
          </w:rPr>
        </w:pPr>
        <w:r w:rsidRPr="00BC3DC2">
          <w:rPr>
            <w:rFonts w:ascii="Times New Roman" w:hAnsi="Times New Roman" w:cs="Times New Roman"/>
            <w:sz w:val="21"/>
            <w:szCs w:val="21"/>
          </w:rPr>
          <w:fldChar w:fldCharType="begin"/>
        </w:r>
        <w:r w:rsidRPr="00BC3DC2">
          <w:rPr>
            <w:rFonts w:ascii="Times New Roman" w:hAnsi="Times New Roman" w:cs="Times New Roman"/>
            <w:sz w:val="21"/>
            <w:szCs w:val="21"/>
          </w:rPr>
          <w:instrText xml:space="preserve"> PAGE   \* MERGEFORMAT </w:instrText>
        </w:r>
        <w:r w:rsidRPr="00BC3DC2">
          <w:rPr>
            <w:rFonts w:ascii="Times New Roman" w:hAnsi="Times New Roman" w:cs="Times New Roman"/>
            <w:sz w:val="21"/>
            <w:szCs w:val="21"/>
          </w:rPr>
          <w:fldChar w:fldCharType="separate"/>
        </w:r>
        <w:r w:rsidRPr="00BC3DC2">
          <w:rPr>
            <w:rFonts w:ascii="Times New Roman" w:hAnsi="Times New Roman" w:cs="Times New Roman"/>
            <w:noProof/>
            <w:sz w:val="21"/>
            <w:szCs w:val="21"/>
            <w:lang w:val="zh-CN"/>
          </w:rPr>
          <w:t>3</w:t>
        </w:r>
        <w:r w:rsidRPr="00BC3DC2">
          <w:rPr>
            <w:rFonts w:ascii="Times New Roman" w:hAnsi="Times New Roman" w:cs="Times New Roman"/>
            <w:sz w:val="21"/>
            <w:szCs w:val="21"/>
          </w:rPr>
          <w:fldChar w:fldCharType="end"/>
        </w:r>
      </w:p>
    </w:sdtContent>
  </w:sdt>
  <w:p w:rsidR="00BC3DC2" w:rsidRDefault="00BC3D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EF" w:rsidRDefault="009302EF" w:rsidP="00BC3DC2">
      <w:r>
        <w:separator/>
      </w:r>
    </w:p>
  </w:footnote>
  <w:footnote w:type="continuationSeparator" w:id="0">
    <w:p w:rsidR="009302EF" w:rsidRDefault="009302EF" w:rsidP="00BC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86F9C9"/>
    <w:multiLevelType w:val="singleLevel"/>
    <w:tmpl w:val="DD86F9C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A1B"/>
    <w:rsid w:val="00496F87"/>
    <w:rsid w:val="009302EF"/>
    <w:rsid w:val="00BC3DC2"/>
    <w:rsid w:val="00FA4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A4A1B"/>
    <w:rPr>
      <w:color w:val="444444"/>
      <w:u w:val="none"/>
    </w:rPr>
  </w:style>
  <w:style w:type="paragraph" w:styleId="a4">
    <w:name w:val="header"/>
    <w:basedOn w:val="a"/>
    <w:link w:val="Char"/>
    <w:uiPriority w:val="99"/>
    <w:semiHidden/>
    <w:unhideWhenUsed/>
    <w:rsid w:val="00BC3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3DC2"/>
    <w:rPr>
      <w:sz w:val="18"/>
      <w:szCs w:val="18"/>
    </w:rPr>
  </w:style>
  <w:style w:type="paragraph" w:styleId="a5">
    <w:name w:val="footer"/>
    <w:basedOn w:val="a"/>
    <w:link w:val="Char0"/>
    <w:uiPriority w:val="99"/>
    <w:unhideWhenUsed/>
    <w:rsid w:val="00BC3DC2"/>
    <w:pPr>
      <w:tabs>
        <w:tab w:val="center" w:pos="4153"/>
        <w:tab w:val="right" w:pos="8306"/>
      </w:tabs>
      <w:snapToGrid w:val="0"/>
      <w:jc w:val="left"/>
    </w:pPr>
    <w:rPr>
      <w:sz w:val="18"/>
      <w:szCs w:val="18"/>
    </w:rPr>
  </w:style>
  <w:style w:type="character" w:customStyle="1" w:styleId="Char0">
    <w:name w:val="页脚 Char"/>
    <w:basedOn w:val="a0"/>
    <w:link w:val="a5"/>
    <w:uiPriority w:val="99"/>
    <w:rsid w:val="00BC3D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cg@tust.edu.cn" TargetMode="External"/><Relationship Id="rId13" Type="http://schemas.openxmlformats.org/officeDocument/2006/relationships/hyperlink" Target="mailto:&#37038;&#31665;kjcg@tust.edu.cn" TargetMode="External"/><Relationship Id="rId3" Type="http://schemas.openxmlformats.org/officeDocument/2006/relationships/settings" Target="settings.xml"/><Relationship Id="rId7" Type="http://schemas.openxmlformats.org/officeDocument/2006/relationships/hyperlink" Target="https://service.most.gov.cn/2015tztg_all/20200106/3218.html" TargetMode="External"/><Relationship Id="rId12" Type="http://schemas.openxmlformats.org/officeDocument/2006/relationships/hyperlink" Target="http://xmgl.kxjs.tj.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xjs.tj.gov.cn/xinwen/tzgg/202002/t20200217_14863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mgl.kxjs.tj.gov.cn" TargetMode="External"/><Relationship Id="rId4" Type="http://schemas.openxmlformats.org/officeDocument/2006/relationships/webSettings" Target="webSettings.xml"/><Relationship Id="rId9" Type="http://schemas.openxmlformats.org/officeDocument/2006/relationships/hyperlink" Target="http://kxjs.tj.gov.cn/xinwen/tzgg/202001/t20200115_148216.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邹志强(98412301)</dc:creator>
  <cp:lastModifiedBy>邹志强(98412301)</cp:lastModifiedBy>
  <cp:revision>3</cp:revision>
  <dcterms:created xsi:type="dcterms:W3CDTF">2020-02-17T10:11:00Z</dcterms:created>
  <dcterms:modified xsi:type="dcterms:W3CDTF">2020-02-17T10:16:00Z</dcterms:modified>
</cp:coreProperties>
</file>